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hanging="360"/>
        <w:jc w:val="left"/>
      </w:pPr>
      <w:bookmarkStart w:id="2" w:name="_GoBack"/>
      <w:r>
        <w:rPr>
          <w:color w:val="000000"/>
          <w:spacing w:val="0"/>
          <w:w w:val="100"/>
          <w:position w:val="0"/>
          <w:shd w:val="clear" w:color="auto" w:fill="auto"/>
        </w:rPr>
        <w:t>13、职业技能等级认定资格审核通过人员花名册</w:t>
      </w:r>
    </w:p>
    <w:bookmarkEnd w:id="2"/>
    <w:p>
      <w:pPr>
        <w:pStyle w:val="5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bookmarkStart w:id="0" w:name="bookmark252"/>
      <w:bookmarkStart w:id="1" w:name="bookmark251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职业技能等级认定资格审核通过人员花名册</w:t>
      </w:r>
      <w:bookmarkEnd w:id="0"/>
      <w:bookmarkEnd w:id="1"/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3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评价机构 ：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职业（工种）：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等级：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日期：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30"/>
        <w:gridCol w:w="1277"/>
        <w:gridCol w:w="710"/>
        <w:gridCol w:w="2693"/>
        <w:gridCol w:w="2549"/>
        <w:gridCol w:w="2126"/>
        <w:gridCol w:w="1416"/>
        <w:gridCol w:w="1138"/>
        <w:gridCol w:w="12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毕业院校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工作年限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58B76EDC"/>
    <w:rsid w:val="58B7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标题 #2"/>
    <w:basedOn w:val="1"/>
    <w:uiPriority w:val="0"/>
    <w:pPr>
      <w:widowControl w:val="0"/>
      <w:shd w:val="clear" w:color="auto" w:fill="FFFFFF"/>
      <w:spacing w:before="7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6">
    <w:name w:val="表格标题"/>
    <w:basedOn w:val="1"/>
    <w:autoRedefine/>
    <w:qFormat/>
    <w:uiPriority w:val="0"/>
    <w:pPr>
      <w:widowControl w:val="0"/>
      <w:shd w:val="clear" w:color="auto" w:fill="FFFFFF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7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2024-05-10T01:09:00Z</dcterms:created>
  <dc:creator>Administrator</dc:creator>
  <cp:lastModifiedBy>Administrator</cp:lastModifiedBy>
  <dcterms:modified xsi:type="dcterms:W3CDTF">2024-05-10T01:10:14Z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769A4092ACC54837B5B4FF0A5EF08F07_11</vt:lpwstr>
  </property>
</Properties>
</file>